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к Методическим рекомендациям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по разработке и реализации</w:t>
      </w:r>
    </w:p>
    <w:p w:rsidR="0050557E" w:rsidRDefault="0050557E" w:rsidP="0050557E">
      <w:pPr>
        <w:jc w:val="right"/>
        <w:rPr>
          <w:sz w:val="28"/>
          <w:szCs w:val="28"/>
        </w:rPr>
      </w:pPr>
      <w:r>
        <w:rPr>
          <w:sz w:val="28"/>
          <w:szCs w:val="28"/>
        </w:rPr>
        <w:t>комплекса процессных мероприятий</w:t>
      </w:r>
    </w:p>
    <w:p w:rsidR="005D136C" w:rsidRPr="005D136C" w:rsidRDefault="005D136C" w:rsidP="005D136C">
      <w:pPr>
        <w:jc w:val="right"/>
        <w:rPr>
          <w:sz w:val="28"/>
          <w:szCs w:val="28"/>
        </w:rPr>
      </w:pPr>
      <w:r w:rsidRPr="005D136C">
        <w:rPr>
          <w:sz w:val="28"/>
          <w:szCs w:val="28"/>
        </w:rPr>
        <w:t>от «      »  _________ 202</w:t>
      </w:r>
      <w:r>
        <w:rPr>
          <w:sz w:val="28"/>
          <w:szCs w:val="28"/>
        </w:rPr>
        <w:t xml:space="preserve">5 </w:t>
      </w:r>
      <w:r w:rsidRPr="005D136C">
        <w:rPr>
          <w:sz w:val="28"/>
          <w:szCs w:val="28"/>
        </w:rPr>
        <w:t>г. № _____</w:t>
      </w:r>
    </w:p>
    <w:p w:rsidR="0050557E" w:rsidRDefault="0050557E" w:rsidP="005D136C">
      <w:pPr>
        <w:jc w:val="right"/>
      </w:pPr>
    </w:p>
    <w:p w:rsidR="0050557E" w:rsidRDefault="0050557E" w:rsidP="0050557E">
      <w:pPr>
        <w:jc w:val="both"/>
      </w:pP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КОМПЛЕКСА ПРОЦЕССНЫХ МЕРОПРИЯТИЙ</w:t>
      </w:r>
    </w:p>
    <w:p w:rsidR="005D136C" w:rsidRPr="0028646E" w:rsidRDefault="005D136C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0557E" w:rsidRPr="0028646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8646E">
        <w:rPr>
          <w:rFonts w:ascii="Times New Roman" w:hAnsi="Times New Roman" w:cs="Times New Roman"/>
          <w:sz w:val="28"/>
          <w:szCs w:val="28"/>
        </w:rPr>
        <w:t>«</w:t>
      </w:r>
      <w:r w:rsidR="0018133F">
        <w:rPr>
          <w:rFonts w:ascii="Times New Roman" w:hAnsi="Times New Roman" w:cs="Times New Roman"/>
          <w:sz w:val="28"/>
          <w:szCs w:val="28"/>
        </w:rPr>
        <w:t>Транспортный каркас</w:t>
      </w:r>
      <w:r w:rsidRPr="0028646E">
        <w:rPr>
          <w:rFonts w:ascii="Times New Roman" w:hAnsi="Times New Roman" w:cs="Times New Roman"/>
          <w:sz w:val="28"/>
          <w:szCs w:val="28"/>
        </w:rPr>
        <w:t>»</w:t>
      </w: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0557E" w:rsidRDefault="0050557E" w:rsidP="0050557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 Общие положения</w:t>
      </w:r>
    </w:p>
    <w:p w:rsidR="0050557E" w:rsidRDefault="0050557E" w:rsidP="0050557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07"/>
        <w:gridCol w:w="3762"/>
      </w:tblGrid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28646E" w:rsidP="006E2D7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</w:t>
            </w:r>
            <w:r w:rsidRPr="0028646E">
              <w:rPr>
                <w:rFonts w:ascii="Times New Roman" w:eastAsia="Calibri" w:hAnsi="Times New Roman" w:cs="Times New Roman"/>
                <w:sz w:val="28"/>
                <w:szCs w:val="28"/>
              </w:rPr>
              <w:t>орожное хозяйство</w:t>
            </w: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Pr="0021787B" w:rsidRDefault="0021787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787B">
              <w:rPr>
                <w:rFonts w:ascii="Times New Roman" w:hAnsi="Times New Roman" w:cs="Times New Roman"/>
                <w:sz w:val="28"/>
                <w:szCs w:val="28"/>
              </w:rPr>
              <w:t>Управление по инфраструктуре и градостроительству администрации Нукутского муниципального округа, Экономическое управление, МКУ Комитет по финансам</w:t>
            </w:r>
            <w:r w:rsidR="00D518C6">
              <w:rPr>
                <w:rFonts w:ascii="Times New Roman" w:hAnsi="Times New Roman" w:cs="Times New Roman"/>
                <w:sz w:val="28"/>
                <w:szCs w:val="28"/>
              </w:rPr>
              <w:t>,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инистерство транспорта и дорожного хозяйства Иркутской области</w:t>
            </w: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Соисполнитель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557E" w:rsidTr="0050557E"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 реализации КПМ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7E" w:rsidRDefault="0050557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2026-2030 годы</w:t>
            </w:r>
          </w:p>
        </w:tc>
      </w:tr>
    </w:tbl>
    <w:p w:rsidR="0050557E" w:rsidRDefault="0050557E" w:rsidP="0050557E">
      <w:pPr>
        <w:jc w:val="both"/>
      </w:pPr>
    </w:p>
    <w:p w:rsidR="0050557E" w:rsidRDefault="0050557E" w:rsidP="0050557E">
      <w:pPr>
        <w:sectPr w:rsidR="0050557E">
          <w:pgSz w:w="11906" w:h="16838"/>
          <w:pgMar w:top="1134" w:right="850" w:bottom="1134" w:left="1701" w:header="709" w:footer="709" w:gutter="0"/>
          <w:cols w:space="720"/>
        </w:sectPr>
      </w:pPr>
    </w:p>
    <w:p w:rsidR="0050557E" w:rsidRDefault="0050557E" w:rsidP="0050557E">
      <w:pPr>
        <w:jc w:val="center"/>
      </w:pPr>
      <w:r>
        <w:lastRenderedPageBreak/>
        <w:t xml:space="preserve">Таблица 2. Показатели КПМ </w:t>
      </w:r>
      <w:r>
        <w:rPr>
          <w:vertAlign w:val="superscript"/>
        </w:rPr>
        <w:t>1</w:t>
      </w:r>
    </w:p>
    <w:p w:rsidR="0050557E" w:rsidRDefault="0050557E" w:rsidP="0050557E">
      <w:pPr>
        <w:jc w:val="center"/>
      </w:pPr>
    </w:p>
    <w:tbl>
      <w:tblPr>
        <w:tblW w:w="15245" w:type="dxa"/>
        <w:jc w:val="center"/>
        <w:tblInd w:w="-264" w:type="dxa"/>
        <w:tblLayout w:type="fixed"/>
        <w:tblLook w:val="04A0" w:firstRow="1" w:lastRow="0" w:firstColumn="1" w:lastColumn="0" w:noHBand="0" w:noVBand="1"/>
      </w:tblPr>
      <w:tblGrid>
        <w:gridCol w:w="586"/>
        <w:gridCol w:w="2127"/>
        <w:gridCol w:w="1581"/>
        <w:gridCol w:w="1338"/>
        <w:gridCol w:w="635"/>
        <w:gridCol w:w="776"/>
        <w:gridCol w:w="633"/>
        <w:gridCol w:w="753"/>
        <w:gridCol w:w="689"/>
        <w:gridCol w:w="771"/>
        <w:gridCol w:w="762"/>
        <w:gridCol w:w="680"/>
        <w:gridCol w:w="2827"/>
        <w:gridCol w:w="1087"/>
      </w:tblGrid>
      <w:tr w:rsidR="004A29E7" w:rsidRPr="00F209FD" w:rsidTr="00F209FD">
        <w:trPr>
          <w:trHeight w:val="300"/>
          <w:jc w:val="center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F209FD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№</w:t>
            </w:r>
            <w:r w:rsidRPr="00F209FD">
              <w:rPr>
                <w:color w:val="000000"/>
                <w:sz w:val="20"/>
                <w:szCs w:val="20"/>
              </w:rPr>
              <w:br/>
            </w:r>
            <w:proofErr w:type="gramStart"/>
            <w:r w:rsidRPr="00F209FD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F209FD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F209FD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Pr="00F209FD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Признак возрастания/ убывания/статичности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Pr="00F209FD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Уровень соответствия декомпозированного показателя</w:t>
            </w:r>
            <w:proofErr w:type="gramStart"/>
            <w:r w:rsidRPr="00F209FD">
              <w:rPr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F209FD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Ед. измерения (по ОКЕИ)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0557E" w:rsidRPr="00F209FD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36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F209FD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2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F209FD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F209FD">
              <w:rPr>
                <w:color w:val="000000"/>
                <w:sz w:val="20"/>
                <w:szCs w:val="20"/>
              </w:rPr>
              <w:t>Ответственный</w:t>
            </w:r>
            <w:proofErr w:type="gramEnd"/>
            <w:r w:rsidRPr="00F209FD">
              <w:rPr>
                <w:color w:val="000000"/>
                <w:sz w:val="20"/>
                <w:szCs w:val="20"/>
              </w:rPr>
              <w:t xml:space="preserve"> за достижение показателя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557E" w:rsidRPr="00F209FD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Информационная система</w:t>
            </w:r>
            <w:r w:rsidRPr="00F209FD"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5D136C" w:rsidRPr="00F209FD" w:rsidTr="00F209FD">
        <w:trPr>
          <w:trHeight w:val="1470"/>
          <w:jc w:val="center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F209FD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F209FD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Pr="00F209FD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Pr="00F209FD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F209FD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F209FD" w:rsidRDefault="003A5D26">
            <w:pPr>
              <w:jc w:val="center"/>
              <w:rPr>
                <w:sz w:val="20"/>
                <w:szCs w:val="20"/>
              </w:rPr>
            </w:pPr>
            <w:r w:rsidRPr="00F209FD">
              <w:rPr>
                <w:sz w:val="20"/>
                <w:szCs w:val="20"/>
              </w:rPr>
              <w:t>значение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F209FD" w:rsidRDefault="003A5D26">
            <w:pPr>
              <w:jc w:val="center"/>
              <w:rPr>
                <w:sz w:val="20"/>
                <w:szCs w:val="20"/>
              </w:rPr>
            </w:pPr>
            <w:r w:rsidRPr="00F209FD">
              <w:rPr>
                <w:sz w:val="20"/>
                <w:szCs w:val="20"/>
              </w:rPr>
              <w:t>год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F209FD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F209FD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F209FD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F209FD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9E7" w:rsidRPr="00F209FD" w:rsidRDefault="004A29E7" w:rsidP="004A29E7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A5D26" w:rsidRPr="00F209FD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2030</w:t>
            </w:r>
          </w:p>
          <w:p w:rsidR="003A5D26" w:rsidRPr="00F209FD" w:rsidRDefault="003A5D26" w:rsidP="004A29E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F209FD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5D26" w:rsidRPr="00F209FD" w:rsidRDefault="003A5D26">
            <w:pPr>
              <w:rPr>
                <w:color w:val="000000"/>
                <w:sz w:val="20"/>
                <w:szCs w:val="20"/>
              </w:rPr>
            </w:pPr>
          </w:p>
        </w:tc>
      </w:tr>
      <w:tr w:rsidR="005D136C" w:rsidRPr="00F209FD" w:rsidTr="00F209FD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F209FD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F209FD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F209FD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F209FD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F209FD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F209FD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F209FD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F209FD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F209FD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F209FD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F209FD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F209FD" w:rsidRDefault="003A5D26" w:rsidP="003A5D26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F209FD" w:rsidRDefault="003A5D26" w:rsidP="003A5D26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F209FD" w:rsidRDefault="003A5D26" w:rsidP="003A5D26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14</w:t>
            </w:r>
          </w:p>
        </w:tc>
      </w:tr>
      <w:tr w:rsidR="005D136C" w:rsidRPr="00F209FD" w:rsidTr="00F209FD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557E" w:rsidRPr="00F209FD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465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50557E" w:rsidRPr="00F209FD" w:rsidRDefault="0050557E" w:rsidP="003A5D26">
            <w:pPr>
              <w:tabs>
                <w:tab w:val="left" w:pos="11261"/>
              </w:tabs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Задача «</w:t>
            </w:r>
            <w:r w:rsidR="0018133F" w:rsidRPr="00F209FD">
              <w:rPr>
                <w:sz w:val="20"/>
                <w:szCs w:val="20"/>
              </w:rPr>
              <w:t>Дорожная деятельность в отношении автомобильных дорог общего пользования местного значения Нукутского муниципального округа, включенных в Транспортный каркас Иркутской области</w:t>
            </w:r>
            <w:r w:rsidRPr="00F209FD">
              <w:rPr>
                <w:color w:val="000000"/>
                <w:sz w:val="20"/>
                <w:szCs w:val="20"/>
              </w:rPr>
              <w:t>»</w:t>
            </w:r>
          </w:p>
        </w:tc>
      </w:tr>
      <w:tr w:rsidR="00B62C85" w:rsidRPr="00F209FD" w:rsidTr="00F209FD">
        <w:trPr>
          <w:trHeight w:val="315"/>
          <w:jc w:val="center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2C85" w:rsidRPr="00F209FD" w:rsidRDefault="00B62C85" w:rsidP="003A5D26">
            <w:pPr>
              <w:ind w:left="-318" w:firstLine="318"/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F209FD" w:rsidRDefault="0018133F" w:rsidP="004A29E7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sz w:val="20"/>
                <w:szCs w:val="20"/>
              </w:rPr>
              <w:t>Доля проведенных мероприятий по дорожной деятельности в отношении автомобильных дорог общего пользования местного значения Нукутского муниципального округа,  включенных в Транспортный каркас Иркутской области,  от общего количества запланированных мероприятий по дорожной деятельности  в отношении данных дорог на год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F209FD" w:rsidRDefault="00B62C85" w:rsidP="004A29E7">
            <w:pPr>
              <w:tabs>
                <w:tab w:val="left" w:pos="197"/>
              </w:tabs>
              <w:ind w:left="-512" w:right="-543"/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возрастания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F209FD" w:rsidRDefault="00B62C85" w:rsidP="004A29E7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МП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F209FD" w:rsidRDefault="00B62C85" w:rsidP="00B62C85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F209FD" w:rsidRDefault="00B62C85" w:rsidP="004A29E7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F209FD" w:rsidRDefault="00B62C85" w:rsidP="004A29E7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F209FD" w:rsidRDefault="00B62C85" w:rsidP="004A29E7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F209FD" w:rsidRDefault="00B62C85" w:rsidP="00B62C85">
            <w:pPr>
              <w:jc w:val="center"/>
              <w:rPr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F209FD" w:rsidRDefault="00B62C85" w:rsidP="00B62C85">
            <w:pPr>
              <w:jc w:val="center"/>
              <w:rPr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F209FD" w:rsidRDefault="00B62C85" w:rsidP="00B62C85">
            <w:pPr>
              <w:jc w:val="center"/>
              <w:rPr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F209FD" w:rsidRDefault="00B62C85" w:rsidP="00B62C85">
            <w:pPr>
              <w:jc w:val="center"/>
              <w:rPr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F209FD" w:rsidRDefault="0021787B" w:rsidP="00D518C6">
            <w:pPr>
              <w:ind w:right="307"/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sz w:val="20"/>
                <w:szCs w:val="20"/>
              </w:rPr>
              <w:t xml:space="preserve">Управление по инфраструктуре и градостроительству администрации Нукутского муниципального округа, Экономическое управление, МКУ Комитет по финансам, </w:t>
            </w:r>
            <w:r w:rsidR="00D518C6" w:rsidRPr="00F209FD">
              <w:rPr>
                <w:sz w:val="20"/>
                <w:szCs w:val="20"/>
              </w:rPr>
              <w:t>М</w:t>
            </w:r>
            <w:r w:rsidRPr="00F209FD">
              <w:rPr>
                <w:sz w:val="20"/>
                <w:szCs w:val="20"/>
              </w:rPr>
              <w:t>инистерство транспорта и дорожного хозяйства Иркутской области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C85" w:rsidRPr="00F209FD" w:rsidRDefault="00B62C85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- </w:t>
            </w:r>
          </w:p>
        </w:tc>
      </w:tr>
    </w:tbl>
    <w:p w:rsidR="0050557E" w:rsidRDefault="0050557E" w:rsidP="0050557E">
      <w:pPr>
        <w:jc w:val="center"/>
      </w:pPr>
    </w:p>
    <w:p w:rsidR="00FA6240" w:rsidRDefault="00FA6240" w:rsidP="0050557E">
      <w:pPr>
        <w:jc w:val="center"/>
      </w:pPr>
    </w:p>
    <w:p w:rsidR="00D92AFD" w:rsidRDefault="00D92AFD" w:rsidP="0050557E">
      <w:pPr>
        <w:jc w:val="center"/>
      </w:pPr>
    </w:p>
    <w:p w:rsidR="00D92AFD" w:rsidRDefault="00D92AFD" w:rsidP="0050557E">
      <w:pPr>
        <w:jc w:val="center"/>
      </w:pPr>
    </w:p>
    <w:p w:rsidR="00D92AFD" w:rsidRDefault="00D92AFD" w:rsidP="0050557E">
      <w:pPr>
        <w:jc w:val="center"/>
      </w:pPr>
    </w:p>
    <w:p w:rsidR="00FA6240" w:rsidRDefault="00FA6240" w:rsidP="0050557E">
      <w:pPr>
        <w:jc w:val="center"/>
        <w:rPr>
          <w:sz w:val="28"/>
          <w:szCs w:val="28"/>
        </w:rPr>
      </w:pPr>
    </w:p>
    <w:p w:rsidR="0018133F" w:rsidRDefault="0018133F" w:rsidP="0050557E">
      <w:pPr>
        <w:jc w:val="center"/>
        <w:rPr>
          <w:sz w:val="28"/>
          <w:szCs w:val="28"/>
        </w:rPr>
      </w:pPr>
    </w:p>
    <w:p w:rsidR="0018133F" w:rsidRPr="002B1DCD" w:rsidRDefault="0018133F" w:rsidP="0050557E">
      <w:pPr>
        <w:jc w:val="center"/>
        <w:rPr>
          <w:sz w:val="28"/>
          <w:szCs w:val="28"/>
        </w:rPr>
      </w:pPr>
    </w:p>
    <w:p w:rsidR="0050557E" w:rsidRPr="002B1DCD" w:rsidRDefault="0050557E" w:rsidP="0050557E">
      <w:pPr>
        <w:jc w:val="center"/>
        <w:rPr>
          <w:sz w:val="28"/>
          <w:szCs w:val="28"/>
        </w:rPr>
      </w:pPr>
      <w:r w:rsidRPr="002B1DCD">
        <w:rPr>
          <w:sz w:val="28"/>
          <w:szCs w:val="28"/>
        </w:rPr>
        <w:t>Таблица 3. Перечень мероприятий (результатов) КПМ «</w:t>
      </w:r>
      <w:r w:rsidR="0018133F">
        <w:rPr>
          <w:sz w:val="28"/>
          <w:szCs w:val="28"/>
        </w:rPr>
        <w:t>Транспортный каркас</w:t>
      </w:r>
      <w:r w:rsidRPr="002B1DCD">
        <w:rPr>
          <w:sz w:val="28"/>
          <w:szCs w:val="28"/>
        </w:rPr>
        <w:t>»</w:t>
      </w:r>
    </w:p>
    <w:p w:rsidR="0050557E" w:rsidRDefault="0050557E" w:rsidP="0050557E">
      <w:pPr>
        <w:jc w:val="center"/>
      </w:pPr>
    </w:p>
    <w:tbl>
      <w:tblPr>
        <w:tblW w:w="0" w:type="auto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"/>
        <w:gridCol w:w="3606"/>
        <w:gridCol w:w="1469"/>
        <w:gridCol w:w="2300"/>
        <w:gridCol w:w="1288"/>
        <w:gridCol w:w="986"/>
        <w:gridCol w:w="668"/>
        <w:gridCol w:w="727"/>
        <w:gridCol w:w="727"/>
        <w:gridCol w:w="727"/>
        <w:gridCol w:w="676"/>
        <w:gridCol w:w="727"/>
      </w:tblGrid>
      <w:tr w:rsidR="00D92AFD" w:rsidRPr="00F209FD" w:rsidTr="003A5D26">
        <w:trPr>
          <w:trHeight w:val="37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F209FD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F209FD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F209FD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F209FD" w:rsidRDefault="0050557E" w:rsidP="003A5D26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F209FD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F209FD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Характеристика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F209FD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F209FD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7E" w:rsidRPr="00F209FD" w:rsidRDefault="0050557E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D92AFD" w:rsidRPr="00F209FD" w:rsidTr="003A5D26">
        <w:trPr>
          <w:trHeight w:val="4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F209FD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F209FD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F209FD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F209FD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F209FD" w:rsidRDefault="003A5D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F209FD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значение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F209FD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F209FD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F209FD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F209FD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F209FD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F209FD" w:rsidRDefault="003A5D2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A5D26" w:rsidRPr="00F209FD" w:rsidRDefault="003A5D26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2030</w:t>
            </w:r>
          </w:p>
          <w:p w:rsidR="003A5D26" w:rsidRPr="00F209FD" w:rsidRDefault="003A5D26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92AFD" w:rsidRPr="00F209FD" w:rsidTr="006574C8">
        <w:trPr>
          <w:trHeight w:val="39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F209FD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F209FD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F209FD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F209FD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F209FD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F209FD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F209FD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F209FD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F209FD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F209FD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F209FD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D26" w:rsidRPr="00F209FD" w:rsidRDefault="003A5D26" w:rsidP="006574C8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12</w:t>
            </w:r>
          </w:p>
        </w:tc>
      </w:tr>
      <w:tr w:rsidR="00D73F25" w:rsidRPr="00F209FD" w:rsidTr="00D05808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1DCD" w:rsidRPr="00F209FD" w:rsidRDefault="002B1DCD" w:rsidP="006574C8">
            <w:pPr>
              <w:jc w:val="center"/>
              <w:rPr>
                <w:sz w:val="20"/>
                <w:szCs w:val="20"/>
              </w:rPr>
            </w:pPr>
            <w:r w:rsidRPr="00F209FD">
              <w:rPr>
                <w:sz w:val="20"/>
                <w:szCs w:val="20"/>
              </w:rPr>
              <w:t>1.</w:t>
            </w:r>
          </w:p>
        </w:tc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DCD" w:rsidRPr="00F209FD" w:rsidRDefault="002B1DCD" w:rsidP="00D05808">
            <w:pPr>
              <w:tabs>
                <w:tab w:val="left" w:pos="11261"/>
              </w:tabs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Задача «</w:t>
            </w:r>
            <w:r w:rsidR="0018133F" w:rsidRPr="00F209FD">
              <w:rPr>
                <w:sz w:val="20"/>
                <w:szCs w:val="20"/>
              </w:rPr>
              <w:t>Дорожная деятельность в отношении автомобильных дорог общего пользования местного значения Нукутского муниципального округа, включенных в Транспортный каркас Иркутской области</w:t>
            </w:r>
            <w:r w:rsidRPr="00F209FD">
              <w:rPr>
                <w:color w:val="000000"/>
                <w:sz w:val="20"/>
                <w:szCs w:val="20"/>
              </w:rPr>
              <w:t>»</w:t>
            </w:r>
          </w:p>
        </w:tc>
      </w:tr>
      <w:tr w:rsidR="00D92AFD" w:rsidRPr="00F209FD" w:rsidTr="003A5D26">
        <w:trPr>
          <w:trHeight w:val="3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B1DCD" w:rsidRPr="00F209FD" w:rsidRDefault="002B1DCD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AFD" w:rsidRPr="00F209FD" w:rsidRDefault="00F7639C" w:rsidP="0018133F">
            <w:pPr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Организация проведения и участие в мероприятиях по</w:t>
            </w:r>
            <w:r w:rsidRPr="00F209FD">
              <w:rPr>
                <w:sz w:val="20"/>
                <w:szCs w:val="20"/>
              </w:rPr>
              <w:t xml:space="preserve"> </w:t>
            </w:r>
            <w:r w:rsidR="00D92AFD" w:rsidRPr="00F209FD">
              <w:rPr>
                <w:sz w:val="20"/>
                <w:szCs w:val="20"/>
              </w:rPr>
              <w:t xml:space="preserve">дорожной деятельности в </w:t>
            </w:r>
            <w:r w:rsidR="0018133F" w:rsidRPr="00F209FD">
              <w:rPr>
                <w:sz w:val="20"/>
                <w:szCs w:val="20"/>
              </w:rPr>
              <w:t>отношении автомобильных дорог общего пользования местного значения Нукутского муниципального округа, включенных в Транспортный каркас Иркутской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D" w:rsidRPr="00F209FD" w:rsidRDefault="00CE01D9" w:rsidP="00F209FD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Выполнение работ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D" w:rsidRPr="00F209FD" w:rsidRDefault="00D92AFD" w:rsidP="00F209FD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Приведение автомобильных дорог общего пользования местного значения в нормативное состояние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D" w:rsidRPr="00F209FD" w:rsidRDefault="00CE01D9" w:rsidP="006574C8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D" w:rsidRPr="00F209FD" w:rsidRDefault="00CE01D9" w:rsidP="00F209FD">
            <w:pPr>
              <w:jc w:val="center"/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D" w:rsidRPr="00F209FD" w:rsidRDefault="002B1DCD">
            <w:pPr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 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D" w:rsidRPr="00F209FD" w:rsidRDefault="002B1DCD">
            <w:pPr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 </w:t>
            </w:r>
            <w:r w:rsidR="00CE01D9" w:rsidRPr="00F209FD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D" w:rsidRPr="00F209FD" w:rsidRDefault="002B1DCD">
            <w:pPr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 </w:t>
            </w:r>
            <w:r w:rsidR="00CE01D9" w:rsidRPr="00F209FD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D" w:rsidRPr="00F209FD" w:rsidRDefault="002B1DCD">
            <w:pPr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 </w:t>
            </w:r>
            <w:r w:rsidR="00CE01D9" w:rsidRPr="00F209FD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D" w:rsidRPr="00F209FD" w:rsidRDefault="00CE01D9">
            <w:pPr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CD" w:rsidRPr="00F209FD" w:rsidRDefault="002B1DCD">
            <w:pPr>
              <w:rPr>
                <w:color w:val="000000"/>
                <w:sz w:val="20"/>
                <w:szCs w:val="20"/>
              </w:rPr>
            </w:pPr>
            <w:r w:rsidRPr="00F209FD">
              <w:rPr>
                <w:color w:val="000000"/>
                <w:sz w:val="20"/>
                <w:szCs w:val="20"/>
              </w:rPr>
              <w:t> </w:t>
            </w:r>
            <w:r w:rsidR="00CE01D9" w:rsidRPr="00F209FD">
              <w:rPr>
                <w:color w:val="000000"/>
                <w:sz w:val="20"/>
                <w:szCs w:val="20"/>
              </w:rPr>
              <w:t>100,0</w:t>
            </w:r>
          </w:p>
        </w:tc>
      </w:tr>
    </w:tbl>
    <w:p w:rsidR="0050557E" w:rsidRDefault="0050557E" w:rsidP="0050557E">
      <w:pPr>
        <w:sectPr w:rsidR="0050557E">
          <w:type w:val="continuous"/>
          <w:pgSz w:w="16838" w:h="11906" w:orient="landscape"/>
          <w:pgMar w:top="1134" w:right="850" w:bottom="1134" w:left="1701" w:header="709" w:footer="709" w:gutter="0"/>
          <w:cols w:space="720"/>
        </w:sectPr>
      </w:pPr>
    </w:p>
    <w:p w:rsidR="001E25F9" w:rsidRDefault="001E25F9" w:rsidP="002F6FD1"/>
    <w:p w:rsidR="001E25F9" w:rsidRDefault="001E25F9" w:rsidP="0050557E">
      <w:pPr>
        <w:jc w:val="center"/>
      </w:pPr>
    </w:p>
    <w:p w:rsidR="0050557E" w:rsidRDefault="0050557E" w:rsidP="0050557E">
      <w:pPr>
        <w:jc w:val="center"/>
      </w:pPr>
      <w:r>
        <w:t>Таблица 4. Финансовое обеспечение реализации КПМ «</w:t>
      </w:r>
      <w:r w:rsidR="0018133F">
        <w:rPr>
          <w:sz w:val="28"/>
          <w:szCs w:val="28"/>
        </w:rPr>
        <w:t>Транспортный каркас</w:t>
      </w:r>
      <w:r>
        <w:t>»</w:t>
      </w:r>
    </w:p>
    <w:p w:rsidR="0050557E" w:rsidRDefault="0050557E" w:rsidP="0050557E">
      <w:pPr>
        <w:jc w:val="center"/>
      </w:pPr>
    </w:p>
    <w:tbl>
      <w:tblPr>
        <w:tblW w:w="14381" w:type="dxa"/>
        <w:jc w:val="center"/>
        <w:tblInd w:w="93" w:type="dxa"/>
        <w:tblLook w:val="04A0" w:firstRow="1" w:lastRow="0" w:firstColumn="1" w:lastColumn="0" w:noHBand="0" w:noVBand="1"/>
      </w:tblPr>
      <w:tblGrid>
        <w:gridCol w:w="840"/>
        <w:gridCol w:w="2095"/>
        <w:gridCol w:w="1581"/>
        <w:gridCol w:w="3826"/>
        <w:gridCol w:w="1206"/>
        <w:gridCol w:w="1206"/>
        <w:gridCol w:w="1206"/>
        <w:gridCol w:w="1206"/>
        <w:gridCol w:w="1206"/>
        <w:gridCol w:w="9"/>
      </w:tblGrid>
      <w:tr w:rsidR="00F209FD" w:rsidTr="00F209FD">
        <w:trPr>
          <w:trHeight w:val="375"/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Default="00F209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09FD" w:rsidRDefault="00F209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09FD" w:rsidRDefault="00F209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Основной соисполнитель, соисполнитель, участник</w:t>
            </w:r>
          </w:p>
        </w:tc>
        <w:tc>
          <w:tcPr>
            <w:tcW w:w="3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Default="00F209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6039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09FD" w:rsidRDefault="00F209FD" w:rsidP="00F209FD">
            <w:pPr>
              <w:spacing w:after="200" w:line="276" w:lineRule="auto"/>
              <w:jc w:val="center"/>
            </w:pPr>
            <w:r w:rsidRPr="00F209FD">
              <w:t>Расходы (</w:t>
            </w:r>
            <w:r>
              <w:t xml:space="preserve">тыс. </w:t>
            </w:r>
            <w:r w:rsidRPr="00F209FD">
              <w:t>руб.), годы</w:t>
            </w:r>
          </w:p>
        </w:tc>
      </w:tr>
      <w:tr w:rsidR="00F209FD" w:rsidTr="00F209FD">
        <w:trPr>
          <w:gridAfter w:val="1"/>
          <w:wAfter w:w="9" w:type="dxa"/>
          <w:trHeight w:val="5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Default="00F209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09FD" w:rsidRDefault="00F209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09FD" w:rsidRDefault="00F209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Default="00F209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Default="00F209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Default="00F209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Default="00F209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 год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Default="00F209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 год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Default="00F209F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 год</w:t>
            </w:r>
          </w:p>
        </w:tc>
      </w:tr>
      <w:tr w:rsidR="00F209FD" w:rsidTr="00F209FD">
        <w:trPr>
          <w:gridAfter w:val="1"/>
          <w:wAfter w:w="9" w:type="dxa"/>
          <w:trHeight w:val="375"/>
          <w:jc w:val="center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Default="00F209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Default="00F209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Default="00F209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Default="00F209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Default="00F209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Default="00F209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Default="00F209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Default="00F209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Default="00F209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</w:tr>
      <w:tr w:rsidR="00F209FD" w:rsidTr="00F209FD">
        <w:trPr>
          <w:gridAfter w:val="1"/>
          <w:wAfter w:w="9" w:type="dxa"/>
          <w:trHeight w:val="375"/>
          <w:jc w:val="center"/>
        </w:trPr>
        <w:tc>
          <w:tcPr>
            <w:tcW w:w="29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Pr="002B1DCD" w:rsidRDefault="00F209FD" w:rsidP="0018133F">
            <w:pPr>
              <w:rPr>
                <w:color w:val="000000"/>
                <w:sz w:val="18"/>
                <w:szCs w:val="18"/>
              </w:rPr>
            </w:pPr>
            <w:r w:rsidRPr="002B1DCD">
              <w:rPr>
                <w:color w:val="000000"/>
                <w:sz w:val="18"/>
                <w:szCs w:val="18"/>
              </w:rPr>
              <w:t>Комплекс процессных мероприятий «</w:t>
            </w:r>
            <w:r>
              <w:rPr>
                <w:sz w:val="18"/>
                <w:szCs w:val="18"/>
              </w:rPr>
              <w:t>Транспортный каркас</w:t>
            </w:r>
            <w:r w:rsidRPr="002B1DCD">
              <w:rPr>
                <w:color w:val="000000"/>
                <w:sz w:val="18"/>
                <w:szCs w:val="18"/>
              </w:rPr>
              <w:t>»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Default="00F209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Default="00F209F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Pr="00E7517A" w:rsidRDefault="00F209FD" w:rsidP="001A106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24 517,43086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Pr="0018133F" w:rsidRDefault="00F209FD" w:rsidP="001A106C">
            <w:pPr>
              <w:jc w:val="center"/>
              <w:rPr>
                <w:sz w:val="18"/>
                <w:szCs w:val="18"/>
              </w:rPr>
            </w:pPr>
            <w:r w:rsidRPr="0018133F">
              <w:rPr>
                <w:sz w:val="18"/>
                <w:szCs w:val="18"/>
              </w:rPr>
              <w:t>25 510,20408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Default="00F209FD" w:rsidP="001A106C">
            <w:pPr>
              <w:jc w:val="center"/>
            </w:pPr>
            <w:r w:rsidRPr="0018133F">
              <w:rPr>
                <w:sz w:val="18"/>
                <w:szCs w:val="18"/>
              </w:rPr>
              <w:t>25 510,20408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Default="00F209FD" w:rsidP="001A106C">
            <w:pPr>
              <w:jc w:val="center"/>
            </w:pPr>
            <w:r w:rsidRPr="0018133F">
              <w:rPr>
                <w:sz w:val="18"/>
                <w:szCs w:val="18"/>
              </w:rPr>
              <w:t>25 510,20408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Default="00F209FD" w:rsidP="001A106C">
            <w:pPr>
              <w:jc w:val="center"/>
            </w:pPr>
            <w:r w:rsidRPr="0018133F">
              <w:rPr>
                <w:sz w:val="18"/>
                <w:szCs w:val="18"/>
              </w:rPr>
              <w:t>25 510,20408</w:t>
            </w:r>
          </w:p>
        </w:tc>
      </w:tr>
      <w:tr w:rsidR="00F209FD" w:rsidTr="00F209FD">
        <w:trPr>
          <w:gridAfter w:val="1"/>
          <w:wAfter w:w="9" w:type="dxa"/>
          <w:trHeight w:val="55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Default="00F209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Default="00F209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Default="00F209FD" w:rsidP="00FA6240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Областной бюджет (далее - </w:t>
            </w:r>
            <w:proofErr w:type="gramStart"/>
            <w:r>
              <w:rPr>
                <w:iCs/>
                <w:color w:val="000000"/>
                <w:sz w:val="20"/>
                <w:szCs w:val="20"/>
              </w:rPr>
              <w:t>ОБ</w:t>
            </w:r>
            <w:proofErr w:type="gramEnd"/>
            <w:r>
              <w:rPr>
                <w:iCs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Pr="0018133F" w:rsidRDefault="00F209FD" w:rsidP="001A106C">
            <w:pPr>
              <w:jc w:val="center"/>
              <w:rPr>
                <w:sz w:val="18"/>
                <w:szCs w:val="18"/>
              </w:rPr>
            </w:pPr>
            <w:r w:rsidRPr="0018133F">
              <w:rPr>
                <w:sz w:val="18"/>
                <w:szCs w:val="18"/>
              </w:rPr>
              <w:t>23 835,3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Pr="0018133F" w:rsidRDefault="00F209FD" w:rsidP="001A106C">
            <w:pPr>
              <w:jc w:val="center"/>
              <w:rPr>
                <w:sz w:val="18"/>
                <w:szCs w:val="18"/>
              </w:rPr>
            </w:pPr>
            <w:r w:rsidRPr="0018133F">
              <w:rPr>
                <w:sz w:val="18"/>
                <w:szCs w:val="18"/>
              </w:rPr>
              <w:t>25 000,0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Default="00F209FD" w:rsidP="001A106C">
            <w:pPr>
              <w:jc w:val="center"/>
            </w:pPr>
            <w:r w:rsidRPr="0018133F">
              <w:rPr>
                <w:sz w:val="18"/>
                <w:szCs w:val="18"/>
              </w:rPr>
              <w:t>25 000,0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Default="00F209FD" w:rsidP="001A106C">
            <w:pPr>
              <w:jc w:val="center"/>
            </w:pPr>
            <w:r w:rsidRPr="0018133F">
              <w:rPr>
                <w:sz w:val="18"/>
                <w:szCs w:val="18"/>
              </w:rPr>
              <w:t>25 000,0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Default="00F209FD" w:rsidP="001A106C">
            <w:pPr>
              <w:jc w:val="center"/>
            </w:pPr>
            <w:r w:rsidRPr="0018133F">
              <w:rPr>
                <w:sz w:val="18"/>
                <w:szCs w:val="18"/>
              </w:rPr>
              <w:t>25 000,0</w:t>
            </w:r>
          </w:p>
        </w:tc>
      </w:tr>
      <w:tr w:rsidR="00F209FD" w:rsidTr="00F209FD">
        <w:trPr>
          <w:gridAfter w:val="1"/>
          <w:wAfter w:w="9" w:type="dxa"/>
          <w:trHeight w:val="377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Default="00F209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Default="00F209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Default="00F209FD" w:rsidP="00FA624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Федеральный бюджет (далее - ФБ) 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Default="00F209FD" w:rsidP="00D05808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Default="00F209FD" w:rsidP="00D05808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Default="00F209FD" w:rsidP="00D05808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Default="00F209FD" w:rsidP="00D05808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Default="00F209FD" w:rsidP="00D05808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</w:tr>
      <w:tr w:rsidR="00F209FD" w:rsidTr="00F209FD">
        <w:trPr>
          <w:gridAfter w:val="1"/>
          <w:wAfter w:w="9" w:type="dxa"/>
          <w:trHeight w:val="39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Default="00F209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Default="00F209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Default="00F209F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Местный бюджет (далее - МБ)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Pr="009A1D68" w:rsidRDefault="00F209FD" w:rsidP="001A106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682,13086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Pr="009A1D68" w:rsidRDefault="00F209FD" w:rsidP="001A106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510,20408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Pr="009A1D68" w:rsidRDefault="00F209FD" w:rsidP="001A106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510,20408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Pr="009A1D68" w:rsidRDefault="00F209FD" w:rsidP="001A106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510,20408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Pr="009A1D68" w:rsidRDefault="00F209FD" w:rsidP="001A106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510,20408</w:t>
            </w:r>
          </w:p>
        </w:tc>
      </w:tr>
      <w:tr w:rsidR="00F209FD" w:rsidTr="00F209FD">
        <w:trPr>
          <w:gridAfter w:val="1"/>
          <w:wAfter w:w="9" w:type="dxa"/>
          <w:trHeight w:val="37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Default="00F209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Default="00F209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Default="00F209FD" w:rsidP="00FA6240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Внебюджетные источники (далее - ВБ) 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Default="00F209FD" w:rsidP="00D05808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Default="00F209FD" w:rsidP="00D05808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Default="00F209FD" w:rsidP="00D05808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Default="00F209FD" w:rsidP="00D05808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Default="00F209FD" w:rsidP="00D05808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</w:tr>
      <w:tr w:rsidR="00F209FD" w:rsidTr="00F209FD">
        <w:trPr>
          <w:gridAfter w:val="1"/>
          <w:wAfter w:w="9" w:type="dxa"/>
          <w:trHeight w:val="37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Default="00F209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Default="00F209FD" w:rsidP="00CE01D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Администрация 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Default="00F209FD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Pr="00E7517A" w:rsidRDefault="00F209FD" w:rsidP="001A106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24 517,43086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Pr="0018133F" w:rsidRDefault="00F209FD" w:rsidP="001A106C">
            <w:pPr>
              <w:jc w:val="center"/>
              <w:rPr>
                <w:sz w:val="18"/>
                <w:szCs w:val="18"/>
              </w:rPr>
            </w:pPr>
            <w:r w:rsidRPr="0018133F">
              <w:rPr>
                <w:sz w:val="18"/>
                <w:szCs w:val="18"/>
              </w:rPr>
              <w:t>25 510,20408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Default="00F209FD" w:rsidP="001A106C">
            <w:pPr>
              <w:jc w:val="center"/>
            </w:pPr>
            <w:r w:rsidRPr="0018133F">
              <w:rPr>
                <w:sz w:val="18"/>
                <w:szCs w:val="18"/>
              </w:rPr>
              <w:t>25 510,20408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Default="00F209FD" w:rsidP="001A106C">
            <w:pPr>
              <w:jc w:val="center"/>
            </w:pPr>
            <w:r w:rsidRPr="0018133F">
              <w:rPr>
                <w:sz w:val="18"/>
                <w:szCs w:val="18"/>
              </w:rPr>
              <w:t>25 510,20408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Default="00F209FD" w:rsidP="001A106C">
            <w:pPr>
              <w:jc w:val="center"/>
            </w:pPr>
            <w:r w:rsidRPr="0018133F">
              <w:rPr>
                <w:sz w:val="18"/>
                <w:szCs w:val="18"/>
              </w:rPr>
              <w:t>25 510,20408</w:t>
            </w:r>
          </w:p>
        </w:tc>
      </w:tr>
      <w:tr w:rsidR="00F209FD" w:rsidTr="00F209FD">
        <w:trPr>
          <w:gridAfter w:val="1"/>
          <w:wAfter w:w="9" w:type="dxa"/>
          <w:trHeight w:val="37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Default="00F209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09FD" w:rsidRDefault="00F209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Default="00F209FD" w:rsidP="005754AB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>ОБ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Pr="0018133F" w:rsidRDefault="00F209FD" w:rsidP="001A106C">
            <w:pPr>
              <w:jc w:val="center"/>
              <w:rPr>
                <w:sz w:val="18"/>
                <w:szCs w:val="18"/>
              </w:rPr>
            </w:pPr>
            <w:r w:rsidRPr="0018133F">
              <w:rPr>
                <w:sz w:val="18"/>
                <w:szCs w:val="18"/>
              </w:rPr>
              <w:t>23 835,3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Pr="0018133F" w:rsidRDefault="00F209FD" w:rsidP="001A106C">
            <w:pPr>
              <w:jc w:val="center"/>
              <w:rPr>
                <w:sz w:val="18"/>
                <w:szCs w:val="18"/>
              </w:rPr>
            </w:pPr>
            <w:r w:rsidRPr="0018133F">
              <w:rPr>
                <w:sz w:val="18"/>
                <w:szCs w:val="18"/>
              </w:rPr>
              <w:t>25 000,0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Default="00F209FD" w:rsidP="001A106C">
            <w:pPr>
              <w:jc w:val="center"/>
            </w:pPr>
            <w:r w:rsidRPr="0018133F">
              <w:rPr>
                <w:sz w:val="18"/>
                <w:szCs w:val="18"/>
              </w:rPr>
              <w:t>25 000,0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Default="00F209FD" w:rsidP="001A106C">
            <w:pPr>
              <w:jc w:val="center"/>
            </w:pPr>
            <w:r w:rsidRPr="0018133F">
              <w:rPr>
                <w:sz w:val="18"/>
                <w:szCs w:val="18"/>
              </w:rPr>
              <w:t>25 000,0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Default="00F209FD" w:rsidP="001A106C">
            <w:pPr>
              <w:jc w:val="center"/>
            </w:pPr>
            <w:r w:rsidRPr="0018133F">
              <w:rPr>
                <w:sz w:val="18"/>
                <w:szCs w:val="18"/>
              </w:rPr>
              <w:t>25 000,0</w:t>
            </w:r>
          </w:p>
        </w:tc>
      </w:tr>
      <w:tr w:rsidR="00F209FD" w:rsidTr="00F209FD">
        <w:trPr>
          <w:gridAfter w:val="1"/>
          <w:wAfter w:w="9" w:type="dxa"/>
          <w:trHeight w:val="37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Default="00F209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09FD" w:rsidRDefault="00F209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Default="00F209FD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ФБ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Default="00F209FD" w:rsidP="000E1BC1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Default="00F209FD" w:rsidP="000E1BC1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Default="00F209FD" w:rsidP="000E1BC1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Default="00F209FD" w:rsidP="000E1BC1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Default="00F209FD" w:rsidP="000E1BC1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</w:tr>
      <w:tr w:rsidR="00F209FD" w:rsidTr="00F209FD">
        <w:trPr>
          <w:gridAfter w:val="1"/>
          <w:wAfter w:w="9" w:type="dxa"/>
          <w:trHeight w:val="37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Default="00F209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09FD" w:rsidRDefault="00F209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Default="00F209FD" w:rsidP="005754A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Pr="009A1D68" w:rsidRDefault="00F209FD" w:rsidP="001A106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682,13086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Pr="009A1D68" w:rsidRDefault="00F209FD" w:rsidP="001A106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510,20408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Pr="009A1D68" w:rsidRDefault="00F209FD" w:rsidP="001A106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510,20408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Pr="009A1D68" w:rsidRDefault="00F209FD" w:rsidP="001A106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510,20408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Pr="009A1D68" w:rsidRDefault="00F209FD" w:rsidP="001A106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510,20408</w:t>
            </w:r>
          </w:p>
        </w:tc>
      </w:tr>
      <w:tr w:rsidR="00F209FD" w:rsidTr="00F209FD">
        <w:trPr>
          <w:gridAfter w:val="1"/>
          <w:wAfter w:w="9" w:type="dxa"/>
          <w:trHeight w:val="37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Default="00F209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09FD" w:rsidRDefault="00F209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Default="00F209FD" w:rsidP="005754AB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Default="00F209FD" w:rsidP="00D05808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Default="00F209FD" w:rsidP="00D05808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Default="00F209FD" w:rsidP="00D05808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Default="00F209FD" w:rsidP="00D05808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Default="00F209FD" w:rsidP="00D05808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</w:tr>
      <w:tr w:rsidR="00F209FD" w:rsidTr="00F209FD">
        <w:trPr>
          <w:gridAfter w:val="1"/>
          <w:wAfter w:w="9" w:type="dxa"/>
          <w:trHeight w:val="375"/>
          <w:jc w:val="center"/>
        </w:trPr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09FD" w:rsidRDefault="00F209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20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Default="00F209FD" w:rsidP="00F7639C">
            <w:pPr>
              <w:rPr>
                <w:color w:val="000000"/>
                <w:sz w:val="20"/>
                <w:szCs w:val="20"/>
              </w:rPr>
            </w:pPr>
            <w:r w:rsidRPr="002B1DCD">
              <w:rPr>
                <w:color w:val="000000"/>
                <w:sz w:val="18"/>
                <w:szCs w:val="18"/>
              </w:rPr>
              <w:t>Организация проведения и участие</w:t>
            </w:r>
            <w:r>
              <w:rPr>
                <w:color w:val="000000"/>
                <w:sz w:val="18"/>
                <w:szCs w:val="18"/>
              </w:rPr>
              <w:t xml:space="preserve"> в мероприятиях по</w:t>
            </w:r>
            <w:r>
              <w:rPr>
                <w:sz w:val="18"/>
                <w:szCs w:val="18"/>
              </w:rPr>
              <w:t xml:space="preserve"> дорожной деятельности в отношении автомобильных дорог общего пользования местного значения Нукутского муниципального округа, включенных в Транспортный каркас Иркутской области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Default="00F209F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</w:t>
            </w: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Default="00F209F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Pr="00E7517A" w:rsidRDefault="00F209FD" w:rsidP="008F06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24 517,43086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Pr="0018133F" w:rsidRDefault="00F209FD" w:rsidP="008F06C6">
            <w:pPr>
              <w:jc w:val="center"/>
              <w:rPr>
                <w:sz w:val="18"/>
                <w:szCs w:val="18"/>
              </w:rPr>
            </w:pPr>
            <w:r w:rsidRPr="0018133F">
              <w:rPr>
                <w:sz w:val="18"/>
                <w:szCs w:val="18"/>
              </w:rPr>
              <w:t>25 510,20408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Default="00F209FD" w:rsidP="008F06C6">
            <w:pPr>
              <w:jc w:val="center"/>
            </w:pPr>
            <w:r w:rsidRPr="0018133F">
              <w:rPr>
                <w:sz w:val="18"/>
                <w:szCs w:val="18"/>
              </w:rPr>
              <w:t>25 510,20408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Default="00F209FD" w:rsidP="008F06C6">
            <w:pPr>
              <w:jc w:val="center"/>
            </w:pPr>
            <w:r w:rsidRPr="0018133F">
              <w:rPr>
                <w:sz w:val="18"/>
                <w:szCs w:val="18"/>
              </w:rPr>
              <w:t>25 510,20408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Default="00F209FD" w:rsidP="008F06C6">
            <w:pPr>
              <w:jc w:val="center"/>
            </w:pPr>
            <w:r w:rsidRPr="0018133F">
              <w:rPr>
                <w:sz w:val="18"/>
                <w:szCs w:val="18"/>
              </w:rPr>
              <w:t>25 510,20408</w:t>
            </w:r>
          </w:p>
        </w:tc>
      </w:tr>
      <w:tr w:rsidR="00F209FD" w:rsidTr="00F209FD">
        <w:trPr>
          <w:gridAfter w:val="1"/>
          <w:wAfter w:w="9" w:type="dxa"/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Default="00F209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Default="00F209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Default="00F209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Default="00F209FD" w:rsidP="00FA6240">
            <w:pPr>
              <w:jc w:val="both"/>
              <w:rPr>
                <w:iCs/>
                <w:color w:val="000000"/>
                <w:sz w:val="20"/>
                <w:szCs w:val="20"/>
              </w:rPr>
            </w:pPr>
            <w:r>
              <w:rPr>
                <w:iCs/>
                <w:color w:val="000000"/>
                <w:sz w:val="20"/>
                <w:szCs w:val="20"/>
              </w:rPr>
              <w:t xml:space="preserve">ОБ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Pr="0018133F" w:rsidRDefault="00F209FD" w:rsidP="0018133F">
            <w:pPr>
              <w:jc w:val="center"/>
              <w:rPr>
                <w:sz w:val="18"/>
                <w:szCs w:val="18"/>
              </w:rPr>
            </w:pPr>
            <w:r w:rsidRPr="0018133F">
              <w:rPr>
                <w:sz w:val="18"/>
                <w:szCs w:val="18"/>
              </w:rPr>
              <w:t>23 835,3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Pr="0018133F" w:rsidRDefault="00F209FD" w:rsidP="008F06C6">
            <w:pPr>
              <w:jc w:val="center"/>
              <w:rPr>
                <w:sz w:val="18"/>
                <w:szCs w:val="18"/>
              </w:rPr>
            </w:pPr>
            <w:r w:rsidRPr="0018133F">
              <w:rPr>
                <w:sz w:val="18"/>
                <w:szCs w:val="18"/>
              </w:rPr>
              <w:t>25 000,0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Default="00F209FD" w:rsidP="002A2ED3">
            <w:pPr>
              <w:jc w:val="center"/>
            </w:pPr>
            <w:r w:rsidRPr="0018133F">
              <w:rPr>
                <w:sz w:val="18"/>
                <w:szCs w:val="18"/>
              </w:rPr>
              <w:t>25 000,0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Default="00F209FD" w:rsidP="002A2ED3">
            <w:pPr>
              <w:jc w:val="center"/>
            </w:pPr>
            <w:r w:rsidRPr="0018133F">
              <w:rPr>
                <w:sz w:val="18"/>
                <w:szCs w:val="18"/>
              </w:rPr>
              <w:t>25 000,0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Default="00F209FD" w:rsidP="002A2ED3">
            <w:pPr>
              <w:jc w:val="center"/>
            </w:pPr>
            <w:r w:rsidRPr="0018133F">
              <w:rPr>
                <w:sz w:val="18"/>
                <w:szCs w:val="18"/>
              </w:rPr>
              <w:t>25 000,0</w:t>
            </w:r>
          </w:p>
        </w:tc>
      </w:tr>
      <w:tr w:rsidR="00F209FD" w:rsidTr="00F209FD">
        <w:trPr>
          <w:gridAfter w:val="1"/>
          <w:wAfter w:w="9" w:type="dxa"/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Default="00F209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Default="00F209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Default="00F209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Default="00F209FD" w:rsidP="00FA624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ФБ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Default="00F209FD" w:rsidP="008F06C6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Default="00F209FD" w:rsidP="008F06C6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Default="00F209FD" w:rsidP="008F06C6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Default="00F209FD" w:rsidP="008F06C6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Default="00F209FD" w:rsidP="008F06C6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</w:tr>
      <w:tr w:rsidR="00F209FD" w:rsidTr="00F209FD">
        <w:trPr>
          <w:gridAfter w:val="1"/>
          <w:wAfter w:w="9" w:type="dxa"/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Default="00F209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Default="00F209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Default="00F209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Default="00F209F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Pr="009A1D68" w:rsidRDefault="00F209FD" w:rsidP="009A1D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682,13086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Pr="009A1D68" w:rsidRDefault="00F209FD" w:rsidP="008F06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510,20408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Pr="009A1D68" w:rsidRDefault="00F209FD" w:rsidP="008F06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510,20408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Pr="009A1D68" w:rsidRDefault="00F209FD" w:rsidP="008F06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510,20408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Pr="009A1D68" w:rsidRDefault="00F209FD" w:rsidP="008F06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510,20408</w:t>
            </w:r>
          </w:p>
        </w:tc>
      </w:tr>
      <w:tr w:rsidR="00F209FD" w:rsidTr="00F209FD">
        <w:trPr>
          <w:gridAfter w:val="1"/>
          <w:wAfter w:w="9" w:type="dxa"/>
          <w:trHeight w:val="375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Default="00F209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Default="00F209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Default="00F209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9FD" w:rsidRDefault="00F209FD">
            <w:pPr>
              <w:jc w:val="both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ВБ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Default="00F209FD" w:rsidP="008F06C6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Default="00F209FD" w:rsidP="008F06C6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Default="00F209FD" w:rsidP="008F06C6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Default="00F209FD" w:rsidP="008F06C6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9FD" w:rsidRDefault="00F209FD" w:rsidP="008F06C6">
            <w:pPr>
              <w:jc w:val="center"/>
            </w:pPr>
            <w:r w:rsidRPr="00414901">
              <w:rPr>
                <w:sz w:val="18"/>
                <w:szCs w:val="18"/>
              </w:rPr>
              <w:t>0,0</w:t>
            </w:r>
          </w:p>
        </w:tc>
      </w:tr>
    </w:tbl>
    <w:p w:rsidR="001E25F9" w:rsidRDefault="001E25F9" w:rsidP="003A5D26">
      <w:pPr>
        <w:jc w:val="center"/>
        <w:sectPr w:rsidR="001E25F9">
          <w:type w:val="continuous"/>
          <w:pgSz w:w="16838" w:h="11906" w:orient="landscape"/>
          <w:pgMar w:top="1134" w:right="850" w:bottom="1134" w:left="1701" w:header="709" w:footer="709" w:gutter="0"/>
          <w:cols w:space="720"/>
        </w:sectPr>
      </w:pPr>
    </w:p>
    <w:p w:rsidR="0050557E" w:rsidRDefault="0050557E" w:rsidP="003A5D26">
      <w:pPr>
        <w:jc w:val="center"/>
      </w:pPr>
      <w:r>
        <w:lastRenderedPageBreak/>
        <w:t>Таблица 5. План реализации КПМ «</w:t>
      </w:r>
      <w:r w:rsidR="00F209FD" w:rsidRPr="00F209FD">
        <w:rPr>
          <w:u w:val="single"/>
        </w:rPr>
        <w:t>Транспортный каркас</w:t>
      </w:r>
      <w:r>
        <w:t>» (</w:t>
      </w:r>
      <w:r w:rsidR="003A5D26">
        <w:t>не предусмотрено</w:t>
      </w:r>
      <w:r>
        <w:t>)</w:t>
      </w:r>
    </w:p>
    <w:p w:rsidR="0050557E" w:rsidRDefault="0050557E" w:rsidP="0050557E">
      <w:pPr>
        <w:jc w:val="center"/>
      </w:pPr>
    </w:p>
    <w:p w:rsidR="00EC350C" w:rsidRDefault="00EC350C">
      <w:bookmarkStart w:id="0" w:name="_GoBack"/>
      <w:bookmarkEnd w:id="0"/>
    </w:p>
    <w:sectPr w:rsidR="00EC350C" w:rsidSect="005754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2F8"/>
    <w:rsid w:val="000E1BC1"/>
    <w:rsid w:val="0018133F"/>
    <w:rsid w:val="001E25F9"/>
    <w:rsid w:val="0021787B"/>
    <w:rsid w:val="00232D10"/>
    <w:rsid w:val="00247C78"/>
    <w:rsid w:val="0028646E"/>
    <w:rsid w:val="002A2ED3"/>
    <w:rsid w:val="002B1DCD"/>
    <w:rsid w:val="002F6FD1"/>
    <w:rsid w:val="003A5D26"/>
    <w:rsid w:val="003B3936"/>
    <w:rsid w:val="00422480"/>
    <w:rsid w:val="004632CF"/>
    <w:rsid w:val="004A29E7"/>
    <w:rsid w:val="0050557E"/>
    <w:rsid w:val="00546881"/>
    <w:rsid w:val="005754AB"/>
    <w:rsid w:val="005D136C"/>
    <w:rsid w:val="00616C4E"/>
    <w:rsid w:val="006574C8"/>
    <w:rsid w:val="006A001D"/>
    <w:rsid w:val="006B7DF7"/>
    <w:rsid w:val="006E2D74"/>
    <w:rsid w:val="007A14B6"/>
    <w:rsid w:val="007D5F9E"/>
    <w:rsid w:val="008F06C6"/>
    <w:rsid w:val="009A1D68"/>
    <w:rsid w:val="00A72A1C"/>
    <w:rsid w:val="00B242F8"/>
    <w:rsid w:val="00B42718"/>
    <w:rsid w:val="00B62C85"/>
    <w:rsid w:val="00B65B5D"/>
    <w:rsid w:val="00BD2305"/>
    <w:rsid w:val="00C31A43"/>
    <w:rsid w:val="00CE01D9"/>
    <w:rsid w:val="00CF01CC"/>
    <w:rsid w:val="00D05808"/>
    <w:rsid w:val="00D518C6"/>
    <w:rsid w:val="00D73F25"/>
    <w:rsid w:val="00D92AFD"/>
    <w:rsid w:val="00E72377"/>
    <w:rsid w:val="00E7517A"/>
    <w:rsid w:val="00EC350C"/>
    <w:rsid w:val="00F209FD"/>
    <w:rsid w:val="00F2760C"/>
    <w:rsid w:val="00F7639C"/>
    <w:rsid w:val="00FA6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5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highlightcolor">
    <w:name w:val="highlightcolor"/>
    <w:basedOn w:val="a0"/>
    <w:rsid w:val="00B62C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55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highlightcolor">
    <w:name w:val="highlightcolor"/>
    <w:basedOn w:val="a0"/>
    <w:rsid w:val="00B62C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EE42C-07BD-4584-B7EF-B4A8CC724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5287</TotalTime>
  <Pages>5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Хантургаева</dc:creator>
  <cp:keywords/>
  <dc:description/>
  <cp:lastModifiedBy>Хантургаева</cp:lastModifiedBy>
  <cp:revision>31</cp:revision>
  <dcterms:created xsi:type="dcterms:W3CDTF">2025-09-17T08:11:00Z</dcterms:created>
  <dcterms:modified xsi:type="dcterms:W3CDTF">2025-10-22T05:37:00Z</dcterms:modified>
</cp:coreProperties>
</file>